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A22DAF">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SWBAT</w:t>
            </w:r>
            <w:r w:rsidR="002F3FA6">
              <w:rPr>
                <w:rStyle w:val="apple-style-span"/>
                <w:rFonts w:ascii="Courier New" w:hAnsi="Courier New" w:cs="Courier New"/>
                <w:color w:val="000000"/>
                <w:sz w:val="23"/>
                <w:szCs w:val="23"/>
              </w:rPr>
              <w:t xml:space="preserve"> </w:t>
            </w:r>
            <w:r w:rsidR="00A22DAF">
              <w:rPr>
                <w:rStyle w:val="apple-style-span"/>
                <w:rFonts w:ascii="Courier New" w:hAnsi="Courier New" w:cs="Courier New"/>
                <w:color w:val="000000"/>
                <w:sz w:val="23"/>
                <w:szCs w:val="23"/>
              </w:rPr>
              <w:t xml:space="preserve">will evaluate the limits on government’s powers. </w:t>
            </w:r>
          </w:p>
        </w:tc>
        <w:tc>
          <w:tcPr>
            <w:tcW w:w="5848" w:type="dxa"/>
            <w:gridSpan w:val="2"/>
            <w:shd w:val="clear" w:color="auto" w:fill="FFFFFF"/>
          </w:tcPr>
          <w:p w:rsidR="000B6763" w:rsidRPr="00690AEA" w:rsidRDefault="000B6763" w:rsidP="000B6763">
            <w:pPr>
              <w:rPr>
                <w:rFonts w:asciiTheme="minorHAnsi" w:hAnsiTheme="minorHAnsi"/>
                <w:b/>
              </w:rPr>
            </w:pPr>
            <w:r w:rsidRPr="00690AEA">
              <w:rPr>
                <w:rFonts w:asciiTheme="minorHAnsi" w:hAnsiTheme="minorHAnsi"/>
              </w:rPr>
              <w:t xml:space="preserve">5.5.3.a  Analyze the impact of the Watergate crisis on American attitudes toward the government and the office of the President. </w:t>
            </w:r>
            <w:r w:rsidRPr="00690AEA">
              <w:rPr>
                <w:rFonts w:asciiTheme="minorHAnsi" w:hAnsiTheme="minorHAnsi"/>
                <w:b/>
              </w:rPr>
              <w:t>(Watergate, executive privilege, Richard Nixon, CRP/CREEP, Spiro T. Agnew, Gerald R. Ford, Saturday Night Massacre, Watergate Senate hearings/checks and balance, Sen. Sam Ervin, pardon of Nixon)</w:t>
            </w:r>
          </w:p>
          <w:p w:rsidR="000B6763" w:rsidRDefault="000B6763" w:rsidP="000B6763">
            <w:pPr>
              <w:rPr>
                <w:rFonts w:asciiTheme="minorHAnsi" w:hAnsiTheme="minorHAnsi"/>
              </w:rPr>
            </w:pPr>
            <w:r w:rsidRPr="00690AEA">
              <w:rPr>
                <w:rFonts w:asciiTheme="minorHAnsi" w:hAnsiTheme="minorHAnsi"/>
              </w:rPr>
              <w:t xml:space="preserve">Clinton and Impeachment Proceedings </w:t>
            </w:r>
          </w:p>
          <w:p w:rsidR="000B6763" w:rsidRPr="00690AEA" w:rsidRDefault="000B6763" w:rsidP="000B6763">
            <w:pPr>
              <w:rPr>
                <w:rFonts w:asciiTheme="minorHAnsi" w:hAnsiTheme="minorHAnsi"/>
              </w:rPr>
            </w:pPr>
            <w:r w:rsidRPr="00690AEA">
              <w:rPr>
                <w:rFonts w:asciiTheme="minorHAnsi" w:hAnsiTheme="minorHAnsi"/>
              </w:rPr>
              <w:t xml:space="preserve">5.6.2.a Describe the political and social issues that polarized United States political culture after 1980, such as Iran Contra, conflicts over judicial appointments, the controversial election of 2000, criticism of federal government subsistence programs and conservative v. liberal debates. </w:t>
            </w:r>
            <w:r w:rsidRPr="00690AEA">
              <w:rPr>
                <w:rFonts w:asciiTheme="minorHAnsi" w:hAnsiTheme="minorHAnsi"/>
                <w:b/>
              </w:rPr>
              <w:t xml:space="preserve">(Abscam fallout, hostages released from Iran, Sandra Day O’Connor, Geraldine Ferraro, Clarence Thomas, Ross Perot, Iran Contra,  Neoconservatives, Contract with America, Million Man March, Whitewater, Impeachment of Bill Clinton, 2000 election, </w:t>
            </w:r>
            <w:r w:rsidRPr="00690AEA">
              <w:rPr>
                <w:rFonts w:asciiTheme="minorHAnsi" w:hAnsiTheme="minorHAnsi"/>
                <w:b/>
                <w:i/>
              </w:rPr>
              <w:t>Bush v. Gore</w:t>
            </w:r>
            <w:r w:rsidRPr="00690AEA">
              <w:rPr>
                <w:rFonts w:asciiTheme="minorHAnsi" w:hAnsiTheme="minorHAnsi"/>
                <w:b/>
              </w:rPr>
              <w:t xml:space="preserve"> Hillary Clinton)</w:t>
            </w:r>
          </w:p>
          <w:p w:rsidR="007A0CF4" w:rsidRPr="00DD3AFD" w:rsidRDefault="007A0CF4" w:rsidP="00A22DAF">
            <w:pPr>
              <w:spacing w:line="197" w:lineRule="atLeast"/>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481A9F">
            <w:pPr>
              <w:numPr>
                <w:ilvl w:val="0"/>
                <w:numId w:val="31"/>
              </w:num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7A0CF4" w:rsidRPr="00DC1BB3" w:rsidRDefault="006D7585" w:rsidP="006D7585">
            <w:pPr>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If you do something wrong, do you cover it up or tell the truth?  Why?</w:t>
            </w: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6D7585">
              <w:rPr>
                <w:rFonts w:ascii="Times New Roman" w:hAnsi="Times New Roman"/>
                <w:b/>
                <w:color w:val="000000" w:themeColor="text1"/>
                <w:sz w:val="18"/>
                <w:szCs w:val="18"/>
              </w:rPr>
              <w:t>35</w:t>
            </w:r>
            <w:r w:rsidR="007A0CF4" w:rsidRPr="00DD3AFD">
              <w:rPr>
                <w:rFonts w:ascii="Times New Roman" w:hAnsi="Times New Roman"/>
                <w:b/>
                <w:color w:val="000000" w:themeColor="text1"/>
                <w:sz w:val="18"/>
                <w:szCs w:val="18"/>
              </w:rPr>
              <w:t xml:space="preserve"> min.)</w:t>
            </w:r>
          </w:p>
          <w:p w:rsidR="00CB24E5" w:rsidRPr="006D7585" w:rsidRDefault="006D7585" w:rsidP="006D7585">
            <w:pPr>
              <w:numPr>
                <w:ilvl w:val="0"/>
                <w:numId w:val="29"/>
              </w:numPr>
              <w:tabs>
                <w:tab w:val="left" w:pos="2880"/>
              </w:tabs>
              <w:rPr>
                <w:rFonts w:ascii="Times New Roman" w:hAnsi="Times New Roman"/>
                <w:b/>
                <w:color w:val="000000" w:themeColor="text1"/>
                <w:sz w:val="18"/>
                <w:szCs w:val="18"/>
              </w:rPr>
            </w:pPr>
            <w:r>
              <w:rPr>
                <w:rFonts w:ascii="Arial" w:hAnsi="Arial" w:cs="Arial"/>
                <w:bCs/>
                <w:color w:val="000000" w:themeColor="text1"/>
                <w:sz w:val="18"/>
                <w:szCs w:val="18"/>
              </w:rPr>
              <w:t>If you do something wrong, do you cover it up or tell the truth?  Why?</w:t>
            </w:r>
          </w:p>
          <w:p w:rsidR="006D7585" w:rsidRPr="0034083F" w:rsidRDefault="006D7585" w:rsidP="006D7585">
            <w:pPr>
              <w:numPr>
                <w:ilvl w:val="0"/>
                <w:numId w:val="29"/>
              </w:numPr>
              <w:tabs>
                <w:tab w:val="left" w:pos="2880"/>
              </w:tabs>
              <w:rPr>
                <w:rFonts w:ascii="Times New Roman" w:hAnsi="Times New Roman"/>
                <w:b/>
                <w:color w:val="000000" w:themeColor="text1"/>
                <w:sz w:val="18"/>
                <w:szCs w:val="18"/>
              </w:rPr>
            </w:pPr>
            <w:r>
              <w:rPr>
                <w:rFonts w:ascii="Arial" w:hAnsi="Arial" w:cs="Arial"/>
                <w:bCs/>
                <w:color w:val="000000" w:themeColor="text1"/>
                <w:sz w:val="18"/>
                <w:szCs w:val="18"/>
              </w:rPr>
              <w:t xml:space="preserve">Students will finish their lesson about Japanese internment and 9/11.  </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CB24E5" w:rsidRPr="006E574D" w:rsidRDefault="006826A3" w:rsidP="00CB24E5">
            <w:pPr>
              <w:spacing w:line="197" w:lineRule="atLeast"/>
            </w:pPr>
            <w:r>
              <w:t xml:space="preserve"> </w:t>
            </w:r>
          </w:p>
          <w:p w:rsidR="00DA7C05" w:rsidRPr="006E574D" w:rsidRDefault="00DA7C05" w:rsidP="006826A3">
            <w:pPr>
              <w:spacing w:line="197" w:lineRule="atLeast"/>
            </w:pP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6D7585">
              <w:rPr>
                <w:rFonts w:ascii="Times New Roman" w:hAnsi="Times New Roman"/>
                <w:b/>
                <w:color w:val="000000" w:themeColor="text1"/>
                <w:sz w:val="18"/>
                <w:szCs w:val="18"/>
              </w:rPr>
              <w:t>25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27773B" w:rsidP="006D7585">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t>
            </w:r>
            <w:r w:rsidR="00C960FC">
              <w:rPr>
                <w:rFonts w:ascii="Arial" w:hAnsi="Arial" w:cs="Arial"/>
                <w:sz w:val="22"/>
                <w:szCs w:val="22"/>
              </w:rPr>
              <w:t xml:space="preserve">will follow along on a power point </w:t>
            </w:r>
            <w:r w:rsidR="006D7585">
              <w:rPr>
                <w:rFonts w:ascii="Arial" w:hAnsi="Arial" w:cs="Arial"/>
                <w:sz w:val="22"/>
                <w:szCs w:val="22"/>
              </w:rPr>
              <w:t xml:space="preserve">Watergate and talk about what the government can and cannot do.  They will also learn about Clinton and the Monica Lewinsky scandal.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D3668B">
              <w:rPr>
                <w:rFonts w:ascii="Times New Roman" w:hAnsi="Times New Roman"/>
                <w:b/>
                <w:color w:val="000000" w:themeColor="text1"/>
                <w:sz w:val="18"/>
                <w:szCs w:val="18"/>
              </w:rPr>
              <w:t>(25</w:t>
            </w:r>
            <w:r w:rsidRPr="00DD3AFD">
              <w:rPr>
                <w:rFonts w:ascii="Times New Roman" w:hAnsi="Times New Roman"/>
                <w:b/>
                <w:color w:val="000000" w:themeColor="text1"/>
                <w:sz w:val="18"/>
                <w:szCs w:val="18"/>
              </w:rPr>
              <w:t xml:space="preserve">  min.)</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6D7585" w:rsidP="0027773B">
            <w:pPr>
              <w:rPr>
                <w:rFonts w:ascii="Times New Roman" w:hAnsi="Times New Roman"/>
                <w:color w:val="000000" w:themeColor="text1"/>
              </w:rPr>
            </w:pPr>
            <w:r>
              <w:rPr>
                <w:rFonts w:ascii="Arial" w:hAnsi="Arial" w:cs="Arial"/>
                <w:sz w:val="22"/>
                <w:szCs w:val="22"/>
              </w:rPr>
              <w:t xml:space="preserve">Students will work in groups to complete their review sheet.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481A9F" w:rsidP="00766502">
            <w:pPr>
              <w:rPr>
                <w:rFonts w:ascii="Arial" w:hAnsi="Arial" w:cs="Arial"/>
                <w:b/>
                <w:color w:val="000000" w:themeColor="text1"/>
                <w:sz w:val="18"/>
                <w:szCs w:val="18"/>
              </w:rPr>
            </w:pPr>
            <w:r>
              <w:rPr>
                <w:rFonts w:ascii="Arial" w:hAnsi="Arial" w:cs="Arial"/>
                <w:b/>
                <w:color w:val="000000" w:themeColor="text1"/>
                <w:sz w:val="18"/>
                <w:szCs w:val="18"/>
              </w:rPr>
              <w:t>INDEPENDENT PRACTICE. (10</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D05D63" w:rsidP="00481A9F">
            <w:pPr>
              <w:numPr>
                <w:ilvl w:val="0"/>
                <w:numId w:val="27"/>
              </w:numPr>
              <w:rPr>
                <w:rFonts w:ascii="Times New Roman" w:hAnsi="Times New Roman"/>
                <w:color w:val="000000" w:themeColor="text1"/>
              </w:rPr>
            </w:pPr>
            <w:r>
              <w:rPr>
                <w:rFonts w:ascii="Garamond" w:hAnsi="Garamond"/>
                <w:color w:val="000000" w:themeColor="text1"/>
              </w:rPr>
              <w:t>Student</w:t>
            </w:r>
            <w:r w:rsidR="00C465E6">
              <w:rPr>
                <w:rFonts w:ascii="Garamond" w:hAnsi="Garamond"/>
                <w:color w:val="000000" w:themeColor="text1"/>
              </w:rPr>
              <w:t xml:space="preserve">s will complete practice test questions.  </w:t>
            </w:r>
            <w:r>
              <w:rPr>
                <w:rFonts w:ascii="Garamond" w:hAnsi="Garamond"/>
                <w:color w:val="000000" w:themeColor="text1"/>
              </w:rPr>
              <w:t xml:space="preserve">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hardwork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40C" w:rsidRDefault="00A4040C" w:rsidP="007A0CF4">
      <w:r>
        <w:separator/>
      </w:r>
    </w:p>
  </w:endnote>
  <w:endnote w:type="continuationSeparator" w:id="0">
    <w:p w:rsidR="00A4040C" w:rsidRDefault="00A4040C" w:rsidP="007A0CF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40C" w:rsidRDefault="00A4040C" w:rsidP="007A0CF4">
      <w:r>
        <w:separator/>
      </w:r>
    </w:p>
  </w:footnote>
  <w:footnote w:type="continuationSeparator" w:id="0">
    <w:p w:rsidR="00A4040C" w:rsidRDefault="00A4040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5E6" w:rsidRPr="006C47B3" w:rsidRDefault="00C465E6" w:rsidP="00766502">
    <w:pPr>
      <w:pStyle w:val="Header"/>
      <w:rPr>
        <w:rFonts w:ascii="Times New Roman" w:hAnsi="Times New Roman"/>
      </w:rPr>
    </w:pPr>
    <w:r>
      <w:rPr>
        <w:rFonts w:ascii="Times New Roman" w:hAnsi="Times New Roman"/>
      </w:rPr>
      <w:t>September 30th,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105"/>
    <w:multiLevelType w:val="hybridMultilevel"/>
    <w:tmpl w:val="7C0E83B0"/>
    <w:lvl w:ilvl="0" w:tplc="8CCCFC58">
      <w:start w:val="1"/>
      <w:numFmt w:val="bullet"/>
      <w:lvlText w:val=""/>
      <w:lvlJc w:val="left"/>
      <w:pPr>
        <w:tabs>
          <w:tab w:val="num" w:pos="720"/>
        </w:tabs>
        <w:ind w:left="720" w:hanging="360"/>
      </w:pPr>
      <w:rPr>
        <w:rFonts w:ascii="Wingdings 2" w:hAnsi="Wingdings 2" w:hint="default"/>
      </w:rPr>
    </w:lvl>
    <w:lvl w:ilvl="1" w:tplc="8A020416" w:tentative="1">
      <w:start w:val="1"/>
      <w:numFmt w:val="bullet"/>
      <w:lvlText w:val=""/>
      <w:lvlJc w:val="left"/>
      <w:pPr>
        <w:tabs>
          <w:tab w:val="num" w:pos="1440"/>
        </w:tabs>
        <w:ind w:left="1440" w:hanging="360"/>
      </w:pPr>
      <w:rPr>
        <w:rFonts w:ascii="Wingdings 2" w:hAnsi="Wingdings 2" w:hint="default"/>
      </w:rPr>
    </w:lvl>
    <w:lvl w:ilvl="2" w:tplc="3E1AC2B0" w:tentative="1">
      <w:start w:val="1"/>
      <w:numFmt w:val="bullet"/>
      <w:lvlText w:val=""/>
      <w:lvlJc w:val="left"/>
      <w:pPr>
        <w:tabs>
          <w:tab w:val="num" w:pos="2160"/>
        </w:tabs>
        <w:ind w:left="2160" w:hanging="360"/>
      </w:pPr>
      <w:rPr>
        <w:rFonts w:ascii="Wingdings 2" w:hAnsi="Wingdings 2" w:hint="default"/>
      </w:rPr>
    </w:lvl>
    <w:lvl w:ilvl="3" w:tplc="829C06BA" w:tentative="1">
      <w:start w:val="1"/>
      <w:numFmt w:val="bullet"/>
      <w:lvlText w:val=""/>
      <w:lvlJc w:val="left"/>
      <w:pPr>
        <w:tabs>
          <w:tab w:val="num" w:pos="2880"/>
        </w:tabs>
        <w:ind w:left="2880" w:hanging="360"/>
      </w:pPr>
      <w:rPr>
        <w:rFonts w:ascii="Wingdings 2" w:hAnsi="Wingdings 2" w:hint="default"/>
      </w:rPr>
    </w:lvl>
    <w:lvl w:ilvl="4" w:tplc="5150D66C" w:tentative="1">
      <w:start w:val="1"/>
      <w:numFmt w:val="bullet"/>
      <w:lvlText w:val=""/>
      <w:lvlJc w:val="left"/>
      <w:pPr>
        <w:tabs>
          <w:tab w:val="num" w:pos="3600"/>
        </w:tabs>
        <w:ind w:left="3600" w:hanging="360"/>
      </w:pPr>
      <w:rPr>
        <w:rFonts w:ascii="Wingdings 2" w:hAnsi="Wingdings 2" w:hint="default"/>
      </w:rPr>
    </w:lvl>
    <w:lvl w:ilvl="5" w:tplc="743A3B8E" w:tentative="1">
      <w:start w:val="1"/>
      <w:numFmt w:val="bullet"/>
      <w:lvlText w:val=""/>
      <w:lvlJc w:val="left"/>
      <w:pPr>
        <w:tabs>
          <w:tab w:val="num" w:pos="4320"/>
        </w:tabs>
        <w:ind w:left="4320" w:hanging="360"/>
      </w:pPr>
      <w:rPr>
        <w:rFonts w:ascii="Wingdings 2" w:hAnsi="Wingdings 2" w:hint="default"/>
      </w:rPr>
    </w:lvl>
    <w:lvl w:ilvl="6" w:tplc="185ABAB2" w:tentative="1">
      <w:start w:val="1"/>
      <w:numFmt w:val="bullet"/>
      <w:lvlText w:val=""/>
      <w:lvlJc w:val="left"/>
      <w:pPr>
        <w:tabs>
          <w:tab w:val="num" w:pos="5040"/>
        </w:tabs>
        <w:ind w:left="5040" w:hanging="360"/>
      </w:pPr>
      <w:rPr>
        <w:rFonts w:ascii="Wingdings 2" w:hAnsi="Wingdings 2" w:hint="default"/>
      </w:rPr>
    </w:lvl>
    <w:lvl w:ilvl="7" w:tplc="DC86BEEA" w:tentative="1">
      <w:start w:val="1"/>
      <w:numFmt w:val="bullet"/>
      <w:lvlText w:val=""/>
      <w:lvlJc w:val="left"/>
      <w:pPr>
        <w:tabs>
          <w:tab w:val="num" w:pos="5760"/>
        </w:tabs>
        <w:ind w:left="5760" w:hanging="360"/>
      </w:pPr>
      <w:rPr>
        <w:rFonts w:ascii="Wingdings 2" w:hAnsi="Wingdings 2" w:hint="default"/>
      </w:rPr>
    </w:lvl>
    <w:lvl w:ilvl="8" w:tplc="BEC41520" w:tentative="1">
      <w:start w:val="1"/>
      <w:numFmt w:val="bullet"/>
      <w:lvlText w:val=""/>
      <w:lvlJc w:val="left"/>
      <w:pPr>
        <w:tabs>
          <w:tab w:val="num" w:pos="6480"/>
        </w:tabs>
        <w:ind w:left="6480" w:hanging="360"/>
      </w:pPr>
      <w:rPr>
        <w:rFonts w:ascii="Wingdings 2" w:hAnsi="Wingdings 2" w:hint="default"/>
      </w:rPr>
    </w:lvl>
  </w:abstractNum>
  <w:abstractNum w:abstractNumId="1">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2">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50214"/>
    <w:multiLevelType w:val="hybridMultilevel"/>
    <w:tmpl w:val="EFE84F42"/>
    <w:lvl w:ilvl="0" w:tplc="280E2A72">
      <w:start w:val="1"/>
      <w:numFmt w:val="bullet"/>
      <w:lvlText w:val="•"/>
      <w:lvlJc w:val="left"/>
      <w:pPr>
        <w:tabs>
          <w:tab w:val="num" w:pos="720"/>
        </w:tabs>
        <w:ind w:left="720" w:hanging="360"/>
      </w:pPr>
      <w:rPr>
        <w:rFonts w:ascii="Arial" w:hAnsi="Arial" w:hint="default"/>
      </w:rPr>
    </w:lvl>
    <w:lvl w:ilvl="1" w:tplc="B5BEDB94" w:tentative="1">
      <w:start w:val="1"/>
      <w:numFmt w:val="bullet"/>
      <w:lvlText w:val="•"/>
      <w:lvlJc w:val="left"/>
      <w:pPr>
        <w:tabs>
          <w:tab w:val="num" w:pos="1440"/>
        </w:tabs>
        <w:ind w:left="1440" w:hanging="360"/>
      </w:pPr>
      <w:rPr>
        <w:rFonts w:ascii="Arial" w:hAnsi="Arial" w:hint="default"/>
      </w:rPr>
    </w:lvl>
    <w:lvl w:ilvl="2" w:tplc="7CA0665E" w:tentative="1">
      <w:start w:val="1"/>
      <w:numFmt w:val="bullet"/>
      <w:lvlText w:val="•"/>
      <w:lvlJc w:val="left"/>
      <w:pPr>
        <w:tabs>
          <w:tab w:val="num" w:pos="2160"/>
        </w:tabs>
        <w:ind w:left="2160" w:hanging="360"/>
      </w:pPr>
      <w:rPr>
        <w:rFonts w:ascii="Arial" w:hAnsi="Arial" w:hint="default"/>
      </w:rPr>
    </w:lvl>
    <w:lvl w:ilvl="3" w:tplc="8F289354" w:tentative="1">
      <w:start w:val="1"/>
      <w:numFmt w:val="bullet"/>
      <w:lvlText w:val="•"/>
      <w:lvlJc w:val="left"/>
      <w:pPr>
        <w:tabs>
          <w:tab w:val="num" w:pos="2880"/>
        </w:tabs>
        <w:ind w:left="2880" w:hanging="360"/>
      </w:pPr>
      <w:rPr>
        <w:rFonts w:ascii="Arial" w:hAnsi="Arial" w:hint="default"/>
      </w:rPr>
    </w:lvl>
    <w:lvl w:ilvl="4" w:tplc="9D16E2EA" w:tentative="1">
      <w:start w:val="1"/>
      <w:numFmt w:val="bullet"/>
      <w:lvlText w:val="•"/>
      <w:lvlJc w:val="left"/>
      <w:pPr>
        <w:tabs>
          <w:tab w:val="num" w:pos="3600"/>
        </w:tabs>
        <w:ind w:left="3600" w:hanging="360"/>
      </w:pPr>
      <w:rPr>
        <w:rFonts w:ascii="Arial" w:hAnsi="Arial" w:hint="default"/>
      </w:rPr>
    </w:lvl>
    <w:lvl w:ilvl="5" w:tplc="B39C04D8" w:tentative="1">
      <w:start w:val="1"/>
      <w:numFmt w:val="bullet"/>
      <w:lvlText w:val="•"/>
      <w:lvlJc w:val="left"/>
      <w:pPr>
        <w:tabs>
          <w:tab w:val="num" w:pos="4320"/>
        </w:tabs>
        <w:ind w:left="4320" w:hanging="360"/>
      </w:pPr>
      <w:rPr>
        <w:rFonts w:ascii="Arial" w:hAnsi="Arial" w:hint="default"/>
      </w:rPr>
    </w:lvl>
    <w:lvl w:ilvl="6" w:tplc="4E5221A6" w:tentative="1">
      <w:start w:val="1"/>
      <w:numFmt w:val="bullet"/>
      <w:lvlText w:val="•"/>
      <w:lvlJc w:val="left"/>
      <w:pPr>
        <w:tabs>
          <w:tab w:val="num" w:pos="5040"/>
        </w:tabs>
        <w:ind w:left="5040" w:hanging="360"/>
      </w:pPr>
      <w:rPr>
        <w:rFonts w:ascii="Arial" w:hAnsi="Arial" w:hint="default"/>
      </w:rPr>
    </w:lvl>
    <w:lvl w:ilvl="7" w:tplc="546AEA5E" w:tentative="1">
      <w:start w:val="1"/>
      <w:numFmt w:val="bullet"/>
      <w:lvlText w:val="•"/>
      <w:lvlJc w:val="left"/>
      <w:pPr>
        <w:tabs>
          <w:tab w:val="num" w:pos="5760"/>
        </w:tabs>
        <w:ind w:left="5760" w:hanging="360"/>
      </w:pPr>
      <w:rPr>
        <w:rFonts w:ascii="Arial" w:hAnsi="Arial" w:hint="default"/>
      </w:rPr>
    </w:lvl>
    <w:lvl w:ilvl="8" w:tplc="DCAC44D8" w:tentative="1">
      <w:start w:val="1"/>
      <w:numFmt w:val="bullet"/>
      <w:lvlText w:val="•"/>
      <w:lvlJc w:val="left"/>
      <w:pPr>
        <w:tabs>
          <w:tab w:val="num" w:pos="6480"/>
        </w:tabs>
        <w:ind w:left="6480" w:hanging="360"/>
      </w:pPr>
      <w:rPr>
        <w:rFonts w:ascii="Arial" w:hAnsi="Arial" w:hint="default"/>
      </w:rPr>
    </w:lvl>
  </w:abstractNum>
  <w:abstractNum w:abstractNumId="4">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9">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37854"/>
    <w:multiLevelType w:val="hybridMultilevel"/>
    <w:tmpl w:val="EDACA7B0"/>
    <w:lvl w:ilvl="0" w:tplc="989AE626">
      <w:start w:val="1"/>
      <w:numFmt w:val="bullet"/>
      <w:lvlText w:val="•"/>
      <w:lvlJc w:val="left"/>
      <w:pPr>
        <w:tabs>
          <w:tab w:val="num" w:pos="720"/>
        </w:tabs>
        <w:ind w:left="720" w:hanging="360"/>
      </w:pPr>
      <w:rPr>
        <w:rFonts w:ascii="Arial" w:hAnsi="Arial" w:hint="default"/>
      </w:rPr>
    </w:lvl>
    <w:lvl w:ilvl="1" w:tplc="E1B80356" w:tentative="1">
      <w:start w:val="1"/>
      <w:numFmt w:val="bullet"/>
      <w:lvlText w:val="•"/>
      <w:lvlJc w:val="left"/>
      <w:pPr>
        <w:tabs>
          <w:tab w:val="num" w:pos="1440"/>
        </w:tabs>
        <w:ind w:left="1440" w:hanging="360"/>
      </w:pPr>
      <w:rPr>
        <w:rFonts w:ascii="Arial" w:hAnsi="Arial" w:hint="default"/>
      </w:rPr>
    </w:lvl>
    <w:lvl w:ilvl="2" w:tplc="6E4022EA" w:tentative="1">
      <w:start w:val="1"/>
      <w:numFmt w:val="bullet"/>
      <w:lvlText w:val="•"/>
      <w:lvlJc w:val="left"/>
      <w:pPr>
        <w:tabs>
          <w:tab w:val="num" w:pos="2160"/>
        </w:tabs>
        <w:ind w:left="2160" w:hanging="360"/>
      </w:pPr>
      <w:rPr>
        <w:rFonts w:ascii="Arial" w:hAnsi="Arial" w:hint="default"/>
      </w:rPr>
    </w:lvl>
    <w:lvl w:ilvl="3" w:tplc="C1CE7C28" w:tentative="1">
      <w:start w:val="1"/>
      <w:numFmt w:val="bullet"/>
      <w:lvlText w:val="•"/>
      <w:lvlJc w:val="left"/>
      <w:pPr>
        <w:tabs>
          <w:tab w:val="num" w:pos="2880"/>
        </w:tabs>
        <w:ind w:left="2880" w:hanging="360"/>
      </w:pPr>
      <w:rPr>
        <w:rFonts w:ascii="Arial" w:hAnsi="Arial" w:hint="default"/>
      </w:rPr>
    </w:lvl>
    <w:lvl w:ilvl="4" w:tplc="7C4E1DC8" w:tentative="1">
      <w:start w:val="1"/>
      <w:numFmt w:val="bullet"/>
      <w:lvlText w:val="•"/>
      <w:lvlJc w:val="left"/>
      <w:pPr>
        <w:tabs>
          <w:tab w:val="num" w:pos="3600"/>
        </w:tabs>
        <w:ind w:left="3600" w:hanging="360"/>
      </w:pPr>
      <w:rPr>
        <w:rFonts w:ascii="Arial" w:hAnsi="Arial" w:hint="default"/>
      </w:rPr>
    </w:lvl>
    <w:lvl w:ilvl="5" w:tplc="D36A1944" w:tentative="1">
      <w:start w:val="1"/>
      <w:numFmt w:val="bullet"/>
      <w:lvlText w:val="•"/>
      <w:lvlJc w:val="left"/>
      <w:pPr>
        <w:tabs>
          <w:tab w:val="num" w:pos="4320"/>
        </w:tabs>
        <w:ind w:left="4320" w:hanging="360"/>
      </w:pPr>
      <w:rPr>
        <w:rFonts w:ascii="Arial" w:hAnsi="Arial" w:hint="default"/>
      </w:rPr>
    </w:lvl>
    <w:lvl w:ilvl="6" w:tplc="8AF45BCC" w:tentative="1">
      <w:start w:val="1"/>
      <w:numFmt w:val="bullet"/>
      <w:lvlText w:val="•"/>
      <w:lvlJc w:val="left"/>
      <w:pPr>
        <w:tabs>
          <w:tab w:val="num" w:pos="5040"/>
        </w:tabs>
        <w:ind w:left="5040" w:hanging="360"/>
      </w:pPr>
      <w:rPr>
        <w:rFonts w:ascii="Arial" w:hAnsi="Arial" w:hint="default"/>
      </w:rPr>
    </w:lvl>
    <w:lvl w:ilvl="7" w:tplc="0C821B34" w:tentative="1">
      <w:start w:val="1"/>
      <w:numFmt w:val="bullet"/>
      <w:lvlText w:val="•"/>
      <w:lvlJc w:val="left"/>
      <w:pPr>
        <w:tabs>
          <w:tab w:val="num" w:pos="5760"/>
        </w:tabs>
        <w:ind w:left="5760" w:hanging="360"/>
      </w:pPr>
      <w:rPr>
        <w:rFonts w:ascii="Arial" w:hAnsi="Arial" w:hint="default"/>
      </w:rPr>
    </w:lvl>
    <w:lvl w:ilvl="8" w:tplc="0498893E" w:tentative="1">
      <w:start w:val="1"/>
      <w:numFmt w:val="bullet"/>
      <w:lvlText w:val="•"/>
      <w:lvlJc w:val="left"/>
      <w:pPr>
        <w:tabs>
          <w:tab w:val="num" w:pos="6480"/>
        </w:tabs>
        <w:ind w:left="6480" w:hanging="360"/>
      </w:pPr>
      <w:rPr>
        <w:rFonts w:ascii="Arial" w:hAnsi="Arial" w:hint="default"/>
      </w:rPr>
    </w:lvl>
  </w:abstractNum>
  <w:abstractNum w:abstractNumId="1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6">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7">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87657B2"/>
    <w:multiLevelType w:val="hybridMultilevel"/>
    <w:tmpl w:val="0C849288"/>
    <w:lvl w:ilvl="0" w:tplc="D24A0D88">
      <w:start w:val="1"/>
      <w:numFmt w:val="bullet"/>
      <w:lvlText w:val=""/>
      <w:lvlJc w:val="left"/>
      <w:pPr>
        <w:tabs>
          <w:tab w:val="num" w:pos="720"/>
        </w:tabs>
        <w:ind w:left="720" w:hanging="360"/>
      </w:pPr>
      <w:rPr>
        <w:rFonts w:ascii="Wingdings 2" w:hAnsi="Wingdings 2" w:hint="default"/>
      </w:rPr>
    </w:lvl>
    <w:lvl w:ilvl="1" w:tplc="86B09B92" w:tentative="1">
      <w:start w:val="1"/>
      <w:numFmt w:val="bullet"/>
      <w:lvlText w:val=""/>
      <w:lvlJc w:val="left"/>
      <w:pPr>
        <w:tabs>
          <w:tab w:val="num" w:pos="1440"/>
        </w:tabs>
        <w:ind w:left="1440" w:hanging="360"/>
      </w:pPr>
      <w:rPr>
        <w:rFonts w:ascii="Wingdings 2" w:hAnsi="Wingdings 2" w:hint="default"/>
      </w:rPr>
    </w:lvl>
    <w:lvl w:ilvl="2" w:tplc="D88894D6" w:tentative="1">
      <w:start w:val="1"/>
      <w:numFmt w:val="bullet"/>
      <w:lvlText w:val=""/>
      <w:lvlJc w:val="left"/>
      <w:pPr>
        <w:tabs>
          <w:tab w:val="num" w:pos="2160"/>
        </w:tabs>
        <w:ind w:left="2160" w:hanging="360"/>
      </w:pPr>
      <w:rPr>
        <w:rFonts w:ascii="Wingdings 2" w:hAnsi="Wingdings 2" w:hint="default"/>
      </w:rPr>
    </w:lvl>
    <w:lvl w:ilvl="3" w:tplc="55E2241E" w:tentative="1">
      <w:start w:val="1"/>
      <w:numFmt w:val="bullet"/>
      <w:lvlText w:val=""/>
      <w:lvlJc w:val="left"/>
      <w:pPr>
        <w:tabs>
          <w:tab w:val="num" w:pos="2880"/>
        </w:tabs>
        <w:ind w:left="2880" w:hanging="360"/>
      </w:pPr>
      <w:rPr>
        <w:rFonts w:ascii="Wingdings 2" w:hAnsi="Wingdings 2" w:hint="default"/>
      </w:rPr>
    </w:lvl>
    <w:lvl w:ilvl="4" w:tplc="E000EBE8" w:tentative="1">
      <w:start w:val="1"/>
      <w:numFmt w:val="bullet"/>
      <w:lvlText w:val=""/>
      <w:lvlJc w:val="left"/>
      <w:pPr>
        <w:tabs>
          <w:tab w:val="num" w:pos="3600"/>
        </w:tabs>
        <w:ind w:left="3600" w:hanging="360"/>
      </w:pPr>
      <w:rPr>
        <w:rFonts w:ascii="Wingdings 2" w:hAnsi="Wingdings 2" w:hint="default"/>
      </w:rPr>
    </w:lvl>
    <w:lvl w:ilvl="5" w:tplc="ADF2C478" w:tentative="1">
      <w:start w:val="1"/>
      <w:numFmt w:val="bullet"/>
      <w:lvlText w:val=""/>
      <w:lvlJc w:val="left"/>
      <w:pPr>
        <w:tabs>
          <w:tab w:val="num" w:pos="4320"/>
        </w:tabs>
        <w:ind w:left="4320" w:hanging="360"/>
      </w:pPr>
      <w:rPr>
        <w:rFonts w:ascii="Wingdings 2" w:hAnsi="Wingdings 2" w:hint="default"/>
      </w:rPr>
    </w:lvl>
    <w:lvl w:ilvl="6" w:tplc="D0249000" w:tentative="1">
      <w:start w:val="1"/>
      <w:numFmt w:val="bullet"/>
      <w:lvlText w:val=""/>
      <w:lvlJc w:val="left"/>
      <w:pPr>
        <w:tabs>
          <w:tab w:val="num" w:pos="5040"/>
        </w:tabs>
        <w:ind w:left="5040" w:hanging="360"/>
      </w:pPr>
      <w:rPr>
        <w:rFonts w:ascii="Wingdings 2" w:hAnsi="Wingdings 2" w:hint="default"/>
      </w:rPr>
    </w:lvl>
    <w:lvl w:ilvl="7" w:tplc="E892B984" w:tentative="1">
      <w:start w:val="1"/>
      <w:numFmt w:val="bullet"/>
      <w:lvlText w:val=""/>
      <w:lvlJc w:val="left"/>
      <w:pPr>
        <w:tabs>
          <w:tab w:val="num" w:pos="5760"/>
        </w:tabs>
        <w:ind w:left="5760" w:hanging="360"/>
      </w:pPr>
      <w:rPr>
        <w:rFonts w:ascii="Wingdings 2" w:hAnsi="Wingdings 2" w:hint="default"/>
      </w:rPr>
    </w:lvl>
    <w:lvl w:ilvl="8" w:tplc="A6E07110" w:tentative="1">
      <w:start w:val="1"/>
      <w:numFmt w:val="bullet"/>
      <w:lvlText w:val=""/>
      <w:lvlJc w:val="left"/>
      <w:pPr>
        <w:tabs>
          <w:tab w:val="num" w:pos="6480"/>
        </w:tabs>
        <w:ind w:left="6480" w:hanging="360"/>
      </w:pPr>
      <w:rPr>
        <w:rFonts w:ascii="Wingdings 2" w:hAnsi="Wingdings 2" w:hint="default"/>
      </w:rPr>
    </w:lvl>
  </w:abstractNum>
  <w:abstractNum w:abstractNumId="20">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74243D"/>
    <w:multiLevelType w:val="hybridMultilevel"/>
    <w:tmpl w:val="D994A4F4"/>
    <w:lvl w:ilvl="0" w:tplc="D68EB328">
      <w:start w:val="1"/>
      <w:numFmt w:val="bullet"/>
      <w:lvlText w:val=""/>
      <w:lvlJc w:val="left"/>
      <w:pPr>
        <w:tabs>
          <w:tab w:val="num" w:pos="720"/>
        </w:tabs>
        <w:ind w:left="720" w:hanging="360"/>
      </w:pPr>
      <w:rPr>
        <w:rFonts w:ascii="Wingdings 2" w:hAnsi="Wingdings 2" w:hint="default"/>
      </w:rPr>
    </w:lvl>
    <w:lvl w:ilvl="1" w:tplc="A350B5C8" w:tentative="1">
      <w:start w:val="1"/>
      <w:numFmt w:val="bullet"/>
      <w:lvlText w:val=""/>
      <w:lvlJc w:val="left"/>
      <w:pPr>
        <w:tabs>
          <w:tab w:val="num" w:pos="1440"/>
        </w:tabs>
        <w:ind w:left="1440" w:hanging="360"/>
      </w:pPr>
      <w:rPr>
        <w:rFonts w:ascii="Wingdings 2" w:hAnsi="Wingdings 2" w:hint="default"/>
      </w:rPr>
    </w:lvl>
    <w:lvl w:ilvl="2" w:tplc="279AA0FE" w:tentative="1">
      <w:start w:val="1"/>
      <w:numFmt w:val="bullet"/>
      <w:lvlText w:val=""/>
      <w:lvlJc w:val="left"/>
      <w:pPr>
        <w:tabs>
          <w:tab w:val="num" w:pos="2160"/>
        </w:tabs>
        <w:ind w:left="2160" w:hanging="360"/>
      </w:pPr>
      <w:rPr>
        <w:rFonts w:ascii="Wingdings 2" w:hAnsi="Wingdings 2" w:hint="default"/>
      </w:rPr>
    </w:lvl>
    <w:lvl w:ilvl="3" w:tplc="D65AD050" w:tentative="1">
      <w:start w:val="1"/>
      <w:numFmt w:val="bullet"/>
      <w:lvlText w:val=""/>
      <w:lvlJc w:val="left"/>
      <w:pPr>
        <w:tabs>
          <w:tab w:val="num" w:pos="2880"/>
        </w:tabs>
        <w:ind w:left="2880" w:hanging="360"/>
      </w:pPr>
      <w:rPr>
        <w:rFonts w:ascii="Wingdings 2" w:hAnsi="Wingdings 2" w:hint="default"/>
      </w:rPr>
    </w:lvl>
    <w:lvl w:ilvl="4" w:tplc="4B324C38" w:tentative="1">
      <w:start w:val="1"/>
      <w:numFmt w:val="bullet"/>
      <w:lvlText w:val=""/>
      <w:lvlJc w:val="left"/>
      <w:pPr>
        <w:tabs>
          <w:tab w:val="num" w:pos="3600"/>
        </w:tabs>
        <w:ind w:left="3600" w:hanging="360"/>
      </w:pPr>
      <w:rPr>
        <w:rFonts w:ascii="Wingdings 2" w:hAnsi="Wingdings 2" w:hint="default"/>
      </w:rPr>
    </w:lvl>
    <w:lvl w:ilvl="5" w:tplc="89667904" w:tentative="1">
      <w:start w:val="1"/>
      <w:numFmt w:val="bullet"/>
      <w:lvlText w:val=""/>
      <w:lvlJc w:val="left"/>
      <w:pPr>
        <w:tabs>
          <w:tab w:val="num" w:pos="4320"/>
        </w:tabs>
        <w:ind w:left="4320" w:hanging="360"/>
      </w:pPr>
      <w:rPr>
        <w:rFonts w:ascii="Wingdings 2" w:hAnsi="Wingdings 2" w:hint="default"/>
      </w:rPr>
    </w:lvl>
    <w:lvl w:ilvl="6" w:tplc="15861870" w:tentative="1">
      <w:start w:val="1"/>
      <w:numFmt w:val="bullet"/>
      <w:lvlText w:val=""/>
      <w:lvlJc w:val="left"/>
      <w:pPr>
        <w:tabs>
          <w:tab w:val="num" w:pos="5040"/>
        </w:tabs>
        <w:ind w:left="5040" w:hanging="360"/>
      </w:pPr>
      <w:rPr>
        <w:rFonts w:ascii="Wingdings 2" w:hAnsi="Wingdings 2" w:hint="default"/>
      </w:rPr>
    </w:lvl>
    <w:lvl w:ilvl="7" w:tplc="D4EAD2F6" w:tentative="1">
      <w:start w:val="1"/>
      <w:numFmt w:val="bullet"/>
      <w:lvlText w:val=""/>
      <w:lvlJc w:val="left"/>
      <w:pPr>
        <w:tabs>
          <w:tab w:val="num" w:pos="5760"/>
        </w:tabs>
        <w:ind w:left="5760" w:hanging="360"/>
      </w:pPr>
      <w:rPr>
        <w:rFonts w:ascii="Wingdings 2" w:hAnsi="Wingdings 2" w:hint="default"/>
      </w:rPr>
    </w:lvl>
    <w:lvl w:ilvl="8" w:tplc="A01E2DAE" w:tentative="1">
      <w:start w:val="1"/>
      <w:numFmt w:val="bullet"/>
      <w:lvlText w:val=""/>
      <w:lvlJc w:val="left"/>
      <w:pPr>
        <w:tabs>
          <w:tab w:val="num" w:pos="6480"/>
        </w:tabs>
        <w:ind w:left="6480" w:hanging="360"/>
      </w:pPr>
      <w:rPr>
        <w:rFonts w:ascii="Wingdings 2" w:hAnsi="Wingdings 2" w:hint="default"/>
      </w:rPr>
    </w:lvl>
  </w:abstractNum>
  <w:abstractNum w:abstractNumId="23">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4">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5">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FE4594"/>
    <w:multiLevelType w:val="hybridMultilevel"/>
    <w:tmpl w:val="0E3EB84C"/>
    <w:lvl w:ilvl="0" w:tplc="D27ED68A">
      <w:start w:val="1"/>
      <w:numFmt w:val="bullet"/>
      <w:lvlText w:val=""/>
      <w:lvlJc w:val="left"/>
      <w:pPr>
        <w:tabs>
          <w:tab w:val="num" w:pos="720"/>
        </w:tabs>
        <w:ind w:left="720" w:hanging="360"/>
      </w:pPr>
      <w:rPr>
        <w:rFonts w:ascii="Wingdings 2" w:hAnsi="Wingdings 2" w:hint="default"/>
      </w:rPr>
    </w:lvl>
    <w:lvl w:ilvl="1" w:tplc="1DA0D9C0" w:tentative="1">
      <w:start w:val="1"/>
      <w:numFmt w:val="bullet"/>
      <w:lvlText w:val=""/>
      <w:lvlJc w:val="left"/>
      <w:pPr>
        <w:tabs>
          <w:tab w:val="num" w:pos="1440"/>
        </w:tabs>
        <w:ind w:left="1440" w:hanging="360"/>
      </w:pPr>
      <w:rPr>
        <w:rFonts w:ascii="Wingdings 2" w:hAnsi="Wingdings 2" w:hint="default"/>
      </w:rPr>
    </w:lvl>
    <w:lvl w:ilvl="2" w:tplc="44CCD732" w:tentative="1">
      <w:start w:val="1"/>
      <w:numFmt w:val="bullet"/>
      <w:lvlText w:val=""/>
      <w:lvlJc w:val="left"/>
      <w:pPr>
        <w:tabs>
          <w:tab w:val="num" w:pos="2160"/>
        </w:tabs>
        <w:ind w:left="2160" w:hanging="360"/>
      </w:pPr>
      <w:rPr>
        <w:rFonts w:ascii="Wingdings 2" w:hAnsi="Wingdings 2" w:hint="default"/>
      </w:rPr>
    </w:lvl>
    <w:lvl w:ilvl="3" w:tplc="2AF43772" w:tentative="1">
      <w:start w:val="1"/>
      <w:numFmt w:val="bullet"/>
      <w:lvlText w:val=""/>
      <w:lvlJc w:val="left"/>
      <w:pPr>
        <w:tabs>
          <w:tab w:val="num" w:pos="2880"/>
        </w:tabs>
        <w:ind w:left="2880" w:hanging="360"/>
      </w:pPr>
      <w:rPr>
        <w:rFonts w:ascii="Wingdings 2" w:hAnsi="Wingdings 2" w:hint="default"/>
      </w:rPr>
    </w:lvl>
    <w:lvl w:ilvl="4" w:tplc="8C143B68" w:tentative="1">
      <w:start w:val="1"/>
      <w:numFmt w:val="bullet"/>
      <w:lvlText w:val=""/>
      <w:lvlJc w:val="left"/>
      <w:pPr>
        <w:tabs>
          <w:tab w:val="num" w:pos="3600"/>
        </w:tabs>
        <w:ind w:left="3600" w:hanging="360"/>
      </w:pPr>
      <w:rPr>
        <w:rFonts w:ascii="Wingdings 2" w:hAnsi="Wingdings 2" w:hint="default"/>
      </w:rPr>
    </w:lvl>
    <w:lvl w:ilvl="5" w:tplc="6386AAB4" w:tentative="1">
      <w:start w:val="1"/>
      <w:numFmt w:val="bullet"/>
      <w:lvlText w:val=""/>
      <w:lvlJc w:val="left"/>
      <w:pPr>
        <w:tabs>
          <w:tab w:val="num" w:pos="4320"/>
        </w:tabs>
        <w:ind w:left="4320" w:hanging="360"/>
      </w:pPr>
      <w:rPr>
        <w:rFonts w:ascii="Wingdings 2" w:hAnsi="Wingdings 2" w:hint="default"/>
      </w:rPr>
    </w:lvl>
    <w:lvl w:ilvl="6" w:tplc="648E174C" w:tentative="1">
      <w:start w:val="1"/>
      <w:numFmt w:val="bullet"/>
      <w:lvlText w:val=""/>
      <w:lvlJc w:val="left"/>
      <w:pPr>
        <w:tabs>
          <w:tab w:val="num" w:pos="5040"/>
        </w:tabs>
        <w:ind w:left="5040" w:hanging="360"/>
      </w:pPr>
      <w:rPr>
        <w:rFonts w:ascii="Wingdings 2" w:hAnsi="Wingdings 2" w:hint="default"/>
      </w:rPr>
    </w:lvl>
    <w:lvl w:ilvl="7" w:tplc="050CF062" w:tentative="1">
      <w:start w:val="1"/>
      <w:numFmt w:val="bullet"/>
      <w:lvlText w:val=""/>
      <w:lvlJc w:val="left"/>
      <w:pPr>
        <w:tabs>
          <w:tab w:val="num" w:pos="5760"/>
        </w:tabs>
        <w:ind w:left="5760" w:hanging="360"/>
      </w:pPr>
      <w:rPr>
        <w:rFonts w:ascii="Wingdings 2" w:hAnsi="Wingdings 2" w:hint="default"/>
      </w:rPr>
    </w:lvl>
    <w:lvl w:ilvl="8" w:tplc="77F8FC70" w:tentative="1">
      <w:start w:val="1"/>
      <w:numFmt w:val="bullet"/>
      <w:lvlText w:val=""/>
      <w:lvlJc w:val="left"/>
      <w:pPr>
        <w:tabs>
          <w:tab w:val="num" w:pos="6480"/>
        </w:tabs>
        <w:ind w:left="6480" w:hanging="360"/>
      </w:pPr>
      <w:rPr>
        <w:rFonts w:ascii="Wingdings 2" w:hAnsi="Wingdings 2" w:hint="default"/>
      </w:rPr>
    </w:lvl>
  </w:abstractNum>
  <w:abstractNum w:abstractNumId="27">
    <w:nsid w:val="5E8B4303"/>
    <w:multiLevelType w:val="hybridMultilevel"/>
    <w:tmpl w:val="050E2E16"/>
    <w:lvl w:ilvl="0" w:tplc="85C2D87C">
      <w:start w:val="1"/>
      <w:numFmt w:val="bullet"/>
      <w:lvlText w:val=""/>
      <w:lvlJc w:val="left"/>
      <w:pPr>
        <w:tabs>
          <w:tab w:val="num" w:pos="720"/>
        </w:tabs>
        <w:ind w:left="720" w:hanging="360"/>
      </w:pPr>
      <w:rPr>
        <w:rFonts w:ascii="Wingdings 2" w:hAnsi="Wingdings 2" w:hint="default"/>
      </w:rPr>
    </w:lvl>
    <w:lvl w:ilvl="1" w:tplc="A6582A5E" w:tentative="1">
      <w:start w:val="1"/>
      <w:numFmt w:val="bullet"/>
      <w:lvlText w:val=""/>
      <w:lvlJc w:val="left"/>
      <w:pPr>
        <w:tabs>
          <w:tab w:val="num" w:pos="1440"/>
        </w:tabs>
        <w:ind w:left="1440" w:hanging="360"/>
      </w:pPr>
      <w:rPr>
        <w:rFonts w:ascii="Wingdings 2" w:hAnsi="Wingdings 2" w:hint="default"/>
      </w:rPr>
    </w:lvl>
    <w:lvl w:ilvl="2" w:tplc="DA26841A" w:tentative="1">
      <w:start w:val="1"/>
      <w:numFmt w:val="bullet"/>
      <w:lvlText w:val=""/>
      <w:lvlJc w:val="left"/>
      <w:pPr>
        <w:tabs>
          <w:tab w:val="num" w:pos="2160"/>
        </w:tabs>
        <w:ind w:left="2160" w:hanging="360"/>
      </w:pPr>
      <w:rPr>
        <w:rFonts w:ascii="Wingdings 2" w:hAnsi="Wingdings 2" w:hint="default"/>
      </w:rPr>
    </w:lvl>
    <w:lvl w:ilvl="3" w:tplc="739CB698" w:tentative="1">
      <w:start w:val="1"/>
      <w:numFmt w:val="bullet"/>
      <w:lvlText w:val=""/>
      <w:lvlJc w:val="left"/>
      <w:pPr>
        <w:tabs>
          <w:tab w:val="num" w:pos="2880"/>
        </w:tabs>
        <w:ind w:left="2880" w:hanging="360"/>
      </w:pPr>
      <w:rPr>
        <w:rFonts w:ascii="Wingdings 2" w:hAnsi="Wingdings 2" w:hint="default"/>
      </w:rPr>
    </w:lvl>
    <w:lvl w:ilvl="4" w:tplc="59FA3A82" w:tentative="1">
      <w:start w:val="1"/>
      <w:numFmt w:val="bullet"/>
      <w:lvlText w:val=""/>
      <w:lvlJc w:val="left"/>
      <w:pPr>
        <w:tabs>
          <w:tab w:val="num" w:pos="3600"/>
        </w:tabs>
        <w:ind w:left="3600" w:hanging="360"/>
      </w:pPr>
      <w:rPr>
        <w:rFonts w:ascii="Wingdings 2" w:hAnsi="Wingdings 2" w:hint="default"/>
      </w:rPr>
    </w:lvl>
    <w:lvl w:ilvl="5" w:tplc="DEBEDA60" w:tentative="1">
      <w:start w:val="1"/>
      <w:numFmt w:val="bullet"/>
      <w:lvlText w:val=""/>
      <w:lvlJc w:val="left"/>
      <w:pPr>
        <w:tabs>
          <w:tab w:val="num" w:pos="4320"/>
        </w:tabs>
        <w:ind w:left="4320" w:hanging="360"/>
      </w:pPr>
      <w:rPr>
        <w:rFonts w:ascii="Wingdings 2" w:hAnsi="Wingdings 2" w:hint="default"/>
      </w:rPr>
    </w:lvl>
    <w:lvl w:ilvl="6" w:tplc="325EA332" w:tentative="1">
      <w:start w:val="1"/>
      <w:numFmt w:val="bullet"/>
      <w:lvlText w:val=""/>
      <w:lvlJc w:val="left"/>
      <w:pPr>
        <w:tabs>
          <w:tab w:val="num" w:pos="5040"/>
        </w:tabs>
        <w:ind w:left="5040" w:hanging="360"/>
      </w:pPr>
      <w:rPr>
        <w:rFonts w:ascii="Wingdings 2" w:hAnsi="Wingdings 2" w:hint="default"/>
      </w:rPr>
    </w:lvl>
    <w:lvl w:ilvl="7" w:tplc="271A9C22" w:tentative="1">
      <w:start w:val="1"/>
      <w:numFmt w:val="bullet"/>
      <w:lvlText w:val=""/>
      <w:lvlJc w:val="left"/>
      <w:pPr>
        <w:tabs>
          <w:tab w:val="num" w:pos="5760"/>
        </w:tabs>
        <w:ind w:left="5760" w:hanging="360"/>
      </w:pPr>
      <w:rPr>
        <w:rFonts w:ascii="Wingdings 2" w:hAnsi="Wingdings 2" w:hint="default"/>
      </w:rPr>
    </w:lvl>
    <w:lvl w:ilvl="8" w:tplc="66F42C74" w:tentative="1">
      <w:start w:val="1"/>
      <w:numFmt w:val="bullet"/>
      <w:lvlText w:val=""/>
      <w:lvlJc w:val="left"/>
      <w:pPr>
        <w:tabs>
          <w:tab w:val="num" w:pos="6480"/>
        </w:tabs>
        <w:ind w:left="6480" w:hanging="360"/>
      </w:pPr>
      <w:rPr>
        <w:rFonts w:ascii="Wingdings 2" w:hAnsi="Wingdings 2" w:hint="default"/>
      </w:rPr>
    </w:lvl>
  </w:abstractNum>
  <w:abstractNum w:abstractNumId="28">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BD7C1B"/>
    <w:multiLevelType w:val="hybridMultilevel"/>
    <w:tmpl w:val="CBF40E9A"/>
    <w:lvl w:ilvl="0" w:tplc="92A69298">
      <w:start w:val="1"/>
      <w:numFmt w:val="bullet"/>
      <w:lvlText w:val="•"/>
      <w:lvlJc w:val="left"/>
      <w:pPr>
        <w:tabs>
          <w:tab w:val="num" w:pos="720"/>
        </w:tabs>
        <w:ind w:left="720" w:hanging="360"/>
      </w:pPr>
      <w:rPr>
        <w:rFonts w:ascii="Arial" w:hAnsi="Arial" w:hint="default"/>
      </w:rPr>
    </w:lvl>
    <w:lvl w:ilvl="1" w:tplc="7286F26E" w:tentative="1">
      <w:start w:val="1"/>
      <w:numFmt w:val="bullet"/>
      <w:lvlText w:val="•"/>
      <w:lvlJc w:val="left"/>
      <w:pPr>
        <w:tabs>
          <w:tab w:val="num" w:pos="1440"/>
        </w:tabs>
        <w:ind w:left="1440" w:hanging="360"/>
      </w:pPr>
      <w:rPr>
        <w:rFonts w:ascii="Arial" w:hAnsi="Arial" w:hint="default"/>
      </w:rPr>
    </w:lvl>
    <w:lvl w:ilvl="2" w:tplc="0E9E2FBA" w:tentative="1">
      <w:start w:val="1"/>
      <w:numFmt w:val="bullet"/>
      <w:lvlText w:val="•"/>
      <w:lvlJc w:val="left"/>
      <w:pPr>
        <w:tabs>
          <w:tab w:val="num" w:pos="2160"/>
        </w:tabs>
        <w:ind w:left="2160" w:hanging="360"/>
      </w:pPr>
      <w:rPr>
        <w:rFonts w:ascii="Arial" w:hAnsi="Arial" w:hint="default"/>
      </w:rPr>
    </w:lvl>
    <w:lvl w:ilvl="3" w:tplc="3BCA3AFA" w:tentative="1">
      <w:start w:val="1"/>
      <w:numFmt w:val="bullet"/>
      <w:lvlText w:val="•"/>
      <w:lvlJc w:val="left"/>
      <w:pPr>
        <w:tabs>
          <w:tab w:val="num" w:pos="2880"/>
        </w:tabs>
        <w:ind w:left="2880" w:hanging="360"/>
      </w:pPr>
      <w:rPr>
        <w:rFonts w:ascii="Arial" w:hAnsi="Arial" w:hint="default"/>
      </w:rPr>
    </w:lvl>
    <w:lvl w:ilvl="4" w:tplc="053C4636" w:tentative="1">
      <w:start w:val="1"/>
      <w:numFmt w:val="bullet"/>
      <w:lvlText w:val="•"/>
      <w:lvlJc w:val="left"/>
      <w:pPr>
        <w:tabs>
          <w:tab w:val="num" w:pos="3600"/>
        </w:tabs>
        <w:ind w:left="3600" w:hanging="360"/>
      </w:pPr>
      <w:rPr>
        <w:rFonts w:ascii="Arial" w:hAnsi="Arial" w:hint="default"/>
      </w:rPr>
    </w:lvl>
    <w:lvl w:ilvl="5" w:tplc="E6BA2FA2" w:tentative="1">
      <w:start w:val="1"/>
      <w:numFmt w:val="bullet"/>
      <w:lvlText w:val="•"/>
      <w:lvlJc w:val="left"/>
      <w:pPr>
        <w:tabs>
          <w:tab w:val="num" w:pos="4320"/>
        </w:tabs>
        <w:ind w:left="4320" w:hanging="360"/>
      </w:pPr>
      <w:rPr>
        <w:rFonts w:ascii="Arial" w:hAnsi="Arial" w:hint="default"/>
      </w:rPr>
    </w:lvl>
    <w:lvl w:ilvl="6" w:tplc="E26AA00E" w:tentative="1">
      <w:start w:val="1"/>
      <w:numFmt w:val="bullet"/>
      <w:lvlText w:val="•"/>
      <w:lvlJc w:val="left"/>
      <w:pPr>
        <w:tabs>
          <w:tab w:val="num" w:pos="5040"/>
        </w:tabs>
        <w:ind w:left="5040" w:hanging="360"/>
      </w:pPr>
      <w:rPr>
        <w:rFonts w:ascii="Arial" w:hAnsi="Arial" w:hint="default"/>
      </w:rPr>
    </w:lvl>
    <w:lvl w:ilvl="7" w:tplc="D0A0394A" w:tentative="1">
      <w:start w:val="1"/>
      <w:numFmt w:val="bullet"/>
      <w:lvlText w:val="•"/>
      <w:lvlJc w:val="left"/>
      <w:pPr>
        <w:tabs>
          <w:tab w:val="num" w:pos="5760"/>
        </w:tabs>
        <w:ind w:left="5760" w:hanging="360"/>
      </w:pPr>
      <w:rPr>
        <w:rFonts w:ascii="Arial" w:hAnsi="Arial" w:hint="default"/>
      </w:rPr>
    </w:lvl>
    <w:lvl w:ilvl="8" w:tplc="3D82F71E" w:tentative="1">
      <w:start w:val="1"/>
      <w:numFmt w:val="bullet"/>
      <w:lvlText w:val="•"/>
      <w:lvlJc w:val="left"/>
      <w:pPr>
        <w:tabs>
          <w:tab w:val="num" w:pos="6480"/>
        </w:tabs>
        <w:ind w:left="6480" w:hanging="360"/>
      </w:pPr>
      <w:rPr>
        <w:rFonts w:ascii="Arial" w:hAnsi="Arial" w:hint="default"/>
      </w:rPr>
    </w:lvl>
  </w:abstractNum>
  <w:abstractNum w:abstractNumId="30">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2">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8C6560"/>
    <w:multiLevelType w:val="hybridMultilevel"/>
    <w:tmpl w:val="B5786400"/>
    <w:lvl w:ilvl="0" w:tplc="D8D874A0">
      <w:start w:val="1"/>
      <w:numFmt w:val="bullet"/>
      <w:lvlText w:val="•"/>
      <w:lvlJc w:val="left"/>
      <w:pPr>
        <w:tabs>
          <w:tab w:val="num" w:pos="720"/>
        </w:tabs>
        <w:ind w:left="720" w:hanging="360"/>
      </w:pPr>
      <w:rPr>
        <w:rFonts w:ascii="Arial" w:hAnsi="Arial" w:hint="default"/>
      </w:rPr>
    </w:lvl>
    <w:lvl w:ilvl="1" w:tplc="8B18AB8E" w:tentative="1">
      <w:start w:val="1"/>
      <w:numFmt w:val="bullet"/>
      <w:lvlText w:val="•"/>
      <w:lvlJc w:val="left"/>
      <w:pPr>
        <w:tabs>
          <w:tab w:val="num" w:pos="1440"/>
        </w:tabs>
        <w:ind w:left="1440" w:hanging="360"/>
      </w:pPr>
      <w:rPr>
        <w:rFonts w:ascii="Arial" w:hAnsi="Arial" w:hint="default"/>
      </w:rPr>
    </w:lvl>
    <w:lvl w:ilvl="2" w:tplc="036A7758" w:tentative="1">
      <w:start w:val="1"/>
      <w:numFmt w:val="bullet"/>
      <w:lvlText w:val="•"/>
      <w:lvlJc w:val="left"/>
      <w:pPr>
        <w:tabs>
          <w:tab w:val="num" w:pos="2160"/>
        </w:tabs>
        <w:ind w:left="2160" w:hanging="360"/>
      </w:pPr>
      <w:rPr>
        <w:rFonts w:ascii="Arial" w:hAnsi="Arial" w:hint="default"/>
      </w:rPr>
    </w:lvl>
    <w:lvl w:ilvl="3" w:tplc="F844ED10" w:tentative="1">
      <w:start w:val="1"/>
      <w:numFmt w:val="bullet"/>
      <w:lvlText w:val="•"/>
      <w:lvlJc w:val="left"/>
      <w:pPr>
        <w:tabs>
          <w:tab w:val="num" w:pos="2880"/>
        </w:tabs>
        <w:ind w:left="2880" w:hanging="360"/>
      </w:pPr>
      <w:rPr>
        <w:rFonts w:ascii="Arial" w:hAnsi="Arial" w:hint="default"/>
      </w:rPr>
    </w:lvl>
    <w:lvl w:ilvl="4" w:tplc="1F72B478" w:tentative="1">
      <w:start w:val="1"/>
      <w:numFmt w:val="bullet"/>
      <w:lvlText w:val="•"/>
      <w:lvlJc w:val="left"/>
      <w:pPr>
        <w:tabs>
          <w:tab w:val="num" w:pos="3600"/>
        </w:tabs>
        <w:ind w:left="3600" w:hanging="360"/>
      </w:pPr>
      <w:rPr>
        <w:rFonts w:ascii="Arial" w:hAnsi="Arial" w:hint="default"/>
      </w:rPr>
    </w:lvl>
    <w:lvl w:ilvl="5" w:tplc="D5EA1DB6" w:tentative="1">
      <w:start w:val="1"/>
      <w:numFmt w:val="bullet"/>
      <w:lvlText w:val="•"/>
      <w:lvlJc w:val="left"/>
      <w:pPr>
        <w:tabs>
          <w:tab w:val="num" w:pos="4320"/>
        </w:tabs>
        <w:ind w:left="4320" w:hanging="360"/>
      </w:pPr>
      <w:rPr>
        <w:rFonts w:ascii="Arial" w:hAnsi="Arial" w:hint="default"/>
      </w:rPr>
    </w:lvl>
    <w:lvl w:ilvl="6" w:tplc="118EF1E2" w:tentative="1">
      <w:start w:val="1"/>
      <w:numFmt w:val="bullet"/>
      <w:lvlText w:val="•"/>
      <w:lvlJc w:val="left"/>
      <w:pPr>
        <w:tabs>
          <w:tab w:val="num" w:pos="5040"/>
        </w:tabs>
        <w:ind w:left="5040" w:hanging="360"/>
      </w:pPr>
      <w:rPr>
        <w:rFonts w:ascii="Arial" w:hAnsi="Arial" w:hint="default"/>
      </w:rPr>
    </w:lvl>
    <w:lvl w:ilvl="7" w:tplc="FA8A3B2A" w:tentative="1">
      <w:start w:val="1"/>
      <w:numFmt w:val="bullet"/>
      <w:lvlText w:val="•"/>
      <w:lvlJc w:val="left"/>
      <w:pPr>
        <w:tabs>
          <w:tab w:val="num" w:pos="5760"/>
        </w:tabs>
        <w:ind w:left="5760" w:hanging="360"/>
      </w:pPr>
      <w:rPr>
        <w:rFonts w:ascii="Arial" w:hAnsi="Arial" w:hint="default"/>
      </w:rPr>
    </w:lvl>
    <w:lvl w:ilvl="8" w:tplc="4600D424" w:tentative="1">
      <w:start w:val="1"/>
      <w:numFmt w:val="bullet"/>
      <w:lvlText w:val="•"/>
      <w:lvlJc w:val="left"/>
      <w:pPr>
        <w:tabs>
          <w:tab w:val="num" w:pos="6480"/>
        </w:tabs>
        <w:ind w:left="6480" w:hanging="360"/>
      </w:pPr>
      <w:rPr>
        <w:rFonts w:ascii="Arial" w:hAnsi="Arial" w:hint="default"/>
      </w:rPr>
    </w:lvl>
  </w:abstractNum>
  <w:abstractNum w:abstractNumId="35">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17"/>
  </w:num>
  <w:num w:numId="4">
    <w:abstractNumId w:val="25"/>
  </w:num>
  <w:num w:numId="5">
    <w:abstractNumId w:val="14"/>
  </w:num>
  <w:num w:numId="6">
    <w:abstractNumId w:val="21"/>
  </w:num>
  <w:num w:numId="7">
    <w:abstractNumId w:val="11"/>
  </w:num>
  <w:num w:numId="8">
    <w:abstractNumId w:val="10"/>
  </w:num>
  <w:num w:numId="9">
    <w:abstractNumId w:val="33"/>
  </w:num>
  <w:num w:numId="10">
    <w:abstractNumId w:val="28"/>
  </w:num>
  <w:num w:numId="11">
    <w:abstractNumId w:val="12"/>
  </w:num>
  <w:num w:numId="12">
    <w:abstractNumId w:val="4"/>
  </w:num>
  <w:num w:numId="13">
    <w:abstractNumId w:val="1"/>
  </w:num>
  <w:num w:numId="14">
    <w:abstractNumId w:val="15"/>
  </w:num>
  <w:num w:numId="15">
    <w:abstractNumId w:val="9"/>
    <w:lvlOverride w:ilvl="0">
      <w:lvl w:ilvl="0">
        <w:numFmt w:val="lowerLetter"/>
        <w:lvlText w:val="%1."/>
        <w:lvlJc w:val="left"/>
      </w:lvl>
    </w:lvlOverride>
  </w:num>
  <w:num w:numId="16">
    <w:abstractNumId w:val="24"/>
  </w:num>
  <w:num w:numId="17">
    <w:abstractNumId w:val="16"/>
  </w:num>
  <w:num w:numId="18">
    <w:abstractNumId w:val="23"/>
  </w:num>
  <w:num w:numId="19">
    <w:abstractNumId w:val="6"/>
  </w:num>
  <w:num w:numId="20">
    <w:abstractNumId w:val="32"/>
  </w:num>
  <w:num w:numId="21">
    <w:abstractNumId w:val="20"/>
  </w:num>
  <w:num w:numId="22">
    <w:abstractNumId w:val="7"/>
  </w:num>
  <w:num w:numId="23">
    <w:abstractNumId w:val="18"/>
  </w:num>
  <w:num w:numId="24">
    <w:abstractNumId w:val="30"/>
  </w:num>
  <w:num w:numId="25">
    <w:abstractNumId w:val="31"/>
  </w:num>
  <w:num w:numId="26">
    <w:abstractNumId w:val="8"/>
  </w:num>
  <w:num w:numId="27">
    <w:abstractNumId w:val="35"/>
  </w:num>
  <w:num w:numId="28">
    <w:abstractNumId w:val="13"/>
  </w:num>
  <w:num w:numId="29">
    <w:abstractNumId w:val="29"/>
  </w:num>
  <w:num w:numId="30">
    <w:abstractNumId w:val="34"/>
  </w:num>
  <w:num w:numId="31">
    <w:abstractNumId w:val="3"/>
  </w:num>
  <w:num w:numId="32">
    <w:abstractNumId w:val="19"/>
  </w:num>
  <w:num w:numId="33">
    <w:abstractNumId w:val="0"/>
  </w:num>
  <w:num w:numId="34">
    <w:abstractNumId w:val="27"/>
  </w:num>
  <w:num w:numId="35">
    <w:abstractNumId w:val="26"/>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7A0CF4"/>
    <w:rsid w:val="00081BDF"/>
    <w:rsid w:val="000B6763"/>
    <w:rsid w:val="001254C2"/>
    <w:rsid w:val="001330D1"/>
    <w:rsid w:val="0013621E"/>
    <w:rsid w:val="00145C3C"/>
    <w:rsid w:val="001525EC"/>
    <w:rsid w:val="001829D7"/>
    <w:rsid w:val="00186507"/>
    <w:rsid w:val="001D2341"/>
    <w:rsid w:val="001E465D"/>
    <w:rsid w:val="00224E82"/>
    <w:rsid w:val="00237FAF"/>
    <w:rsid w:val="0027773B"/>
    <w:rsid w:val="00291224"/>
    <w:rsid w:val="0029225B"/>
    <w:rsid w:val="002F3FA6"/>
    <w:rsid w:val="003011A8"/>
    <w:rsid w:val="00340625"/>
    <w:rsid w:val="0034083F"/>
    <w:rsid w:val="00360408"/>
    <w:rsid w:val="00370C63"/>
    <w:rsid w:val="00373D24"/>
    <w:rsid w:val="003D773D"/>
    <w:rsid w:val="003E173D"/>
    <w:rsid w:val="0046671B"/>
    <w:rsid w:val="00481A9F"/>
    <w:rsid w:val="00497636"/>
    <w:rsid w:val="004A5CDC"/>
    <w:rsid w:val="004C1150"/>
    <w:rsid w:val="004D12D4"/>
    <w:rsid w:val="00502CA5"/>
    <w:rsid w:val="00505E83"/>
    <w:rsid w:val="0052373E"/>
    <w:rsid w:val="00561C8B"/>
    <w:rsid w:val="00600481"/>
    <w:rsid w:val="00613FE4"/>
    <w:rsid w:val="00620D4A"/>
    <w:rsid w:val="00667F9D"/>
    <w:rsid w:val="006826A3"/>
    <w:rsid w:val="006C2ACA"/>
    <w:rsid w:val="006D7585"/>
    <w:rsid w:val="006E2C97"/>
    <w:rsid w:val="006E574D"/>
    <w:rsid w:val="006F46E6"/>
    <w:rsid w:val="00703A25"/>
    <w:rsid w:val="00717512"/>
    <w:rsid w:val="00762919"/>
    <w:rsid w:val="00766502"/>
    <w:rsid w:val="007A0CF4"/>
    <w:rsid w:val="007B0BC7"/>
    <w:rsid w:val="007F0252"/>
    <w:rsid w:val="00820422"/>
    <w:rsid w:val="008249E9"/>
    <w:rsid w:val="00856A2E"/>
    <w:rsid w:val="00884371"/>
    <w:rsid w:val="00891B8F"/>
    <w:rsid w:val="00895B0D"/>
    <w:rsid w:val="00927BD6"/>
    <w:rsid w:val="009D2A29"/>
    <w:rsid w:val="009D3892"/>
    <w:rsid w:val="009F5912"/>
    <w:rsid w:val="00A1460C"/>
    <w:rsid w:val="00A22DAF"/>
    <w:rsid w:val="00A37A08"/>
    <w:rsid w:val="00A4040C"/>
    <w:rsid w:val="00A64981"/>
    <w:rsid w:val="00AA3AF3"/>
    <w:rsid w:val="00AC6968"/>
    <w:rsid w:val="00AD729E"/>
    <w:rsid w:val="00B17111"/>
    <w:rsid w:val="00B41374"/>
    <w:rsid w:val="00B424AD"/>
    <w:rsid w:val="00B62F92"/>
    <w:rsid w:val="00BB0CAE"/>
    <w:rsid w:val="00C232AF"/>
    <w:rsid w:val="00C465E6"/>
    <w:rsid w:val="00C53447"/>
    <w:rsid w:val="00C645F7"/>
    <w:rsid w:val="00C92B85"/>
    <w:rsid w:val="00C960FC"/>
    <w:rsid w:val="00CA6999"/>
    <w:rsid w:val="00CB24E5"/>
    <w:rsid w:val="00CD337B"/>
    <w:rsid w:val="00CE0109"/>
    <w:rsid w:val="00D05D63"/>
    <w:rsid w:val="00D30D38"/>
    <w:rsid w:val="00D336D5"/>
    <w:rsid w:val="00D3668B"/>
    <w:rsid w:val="00DA5A69"/>
    <w:rsid w:val="00DA7C05"/>
    <w:rsid w:val="00DC1BB3"/>
    <w:rsid w:val="00DD12E0"/>
    <w:rsid w:val="00E261C9"/>
    <w:rsid w:val="00E27334"/>
    <w:rsid w:val="00E30B2E"/>
    <w:rsid w:val="00E52920"/>
    <w:rsid w:val="00EC04D9"/>
    <w:rsid w:val="00F02BA3"/>
    <w:rsid w:val="00F32A93"/>
    <w:rsid w:val="00F77902"/>
    <w:rsid w:val="00F83D98"/>
    <w:rsid w:val="00FC03B2"/>
    <w:rsid w:val="00FF321A"/>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0673912">
      <w:bodyDiv w:val="1"/>
      <w:marLeft w:val="0"/>
      <w:marRight w:val="0"/>
      <w:marTop w:val="0"/>
      <w:marBottom w:val="0"/>
      <w:divBdr>
        <w:top w:val="none" w:sz="0" w:space="0" w:color="auto"/>
        <w:left w:val="none" w:sz="0" w:space="0" w:color="auto"/>
        <w:bottom w:val="none" w:sz="0" w:space="0" w:color="auto"/>
        <w:right w:val="none" w:sz="0" w:space="0" w:color="auto"/>
      </w:divBdr>
      <w:divsChild>
        <w:div w:id="1746339363">
          <w:marLeft w:val="432"/>
          <w:marRight w:val="0"/>
          <w:marTop w:val="259"/>
          <w:marBottom w:val="0"/>
          <w:divBdr>
            <w:top w:val="none" w:sz="0" w:space="0" w:color="auto"/>
            <w:left w:val="none" w:sz="0" w:space="0" w:color="auto"/>
            <w:bottom w:val="none" w:sz="0" w:space="0" w:color="auto"/>
            <w:right w:val="none" w:sz="0" w:space="0" w:color="auto"/>
          </w:divBdr>
        </w:div>
      </w:divsChild>
    </w:div>
    <w:div w:id="216741965">
      <w:bodyDiv w:val="1"/>
      <w:marLeft w:val="0"/>
      <w:marRight w:val="0"/>
      <w:marTop w:val="0"/>
      <w:marBottom w:val="0"/>
      <w:divBdr>
        <w:top w:val="none" w:sz="0" w:space="0" w:color="auto"/>
        <w:left w:val="none" w:sz="0" w:space="0" w:color="auto"/>
        <w:bottom w:val="none" w:sz="0" w:space="0" w:color="auto"/>
        <w:right w:val="none" w:sz="0" w:space="0" w:color="auto"/>
      </w:divBdr>
      <w:divsChild>
        <w:div w:id="1113790679">
          <w:marLeft w:val="547"/>
          <w:marRight w:val="0"/>
          <w:marTop w:val="23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14664438">
      <w:bodyDiv w:val="1"/>
      <w:marLeft w:val="0"/>
      <w:marRight w:val="0"/>
      <w:marTop w:val="0"/>
      <w:marBottom w:val="0"/>
      <w:divBdr>
        <w:top w:val="none" w:sz="0" w:space="0" w:color="auto"/>
        <w:left w:val="none" w:sz="0" w:space="0" w:color="auto"/>
        <w:bottom w:val="none" w:sz="0" w:space="0" w:color="auto"/>
        <w:right w:val="none" w:sz="0" w:space="0" w:color="auto"/>
      </w:divBdr>
      <w:divsChild>
        <w:div w:id="1849366493">
          <w:marLeft w:val="432"/>
          <w:marRight w:val="0"/>
          <w:marTop w:val="259"/>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707411528">
      <w:bodyDiv w:val="1"/>
      <w:marLeft w:val="0"/>
      <w:marRight w:val="0"/>
      <w:marTop w:val="0"/>
      <w:marBottom w:val="0"/>
      <w:divBdr>
        <w:top w:val="none" w:sz="0" w:space="0" w:color="auto"/>
        <w:left w:val="none" w:sz="0" w:space="0" w:color="auto"/>
        <w:bottom w:val="none" w:sz="0" w:space="0" w:color="auto"/>
        <w:right w:val="none" w:sz="0" w:space="0" w:color="auto"/>
      </w:divBdr>
      <w:divsChild>
        <w:div w:id="102581174">
          <w:marLeft w:val="547"/>
          <w:marRight w:val="0"/>
          <w:marTop w:val="154"/>
          <w:marBottom w:val="0"/>
          <w:divBdr>
            <w:top w:val="none" w:sz="0" w:space="0" w:color="auto"/>
            <w:left w:val="none" w:sz="0" w:space="0" w:color="auto"/>
            <w:bottom w:val="none" w:sz="0" w:space="0" w:color="auto"/>
            <w:right w:val="none" w:sz="0" w:space="0" w:color="auto"/>
          </w:divBdr>
        </w:div>
      </w:divsChild>
    </w:div>
    <w:div w:id="829564040">
      <w:bodyDiv w:val="1"/>
      <w:marLeft w:val="0"/>
      <w:marRight w:val="0"/>
      <w:marTop w:val="0"/>
      <w:marBottom w:val="0"/>
      <w:divBdr>
        <w:top w:val="none" w:sz="0" w:space="0" w:color="auto"/>
        <w:left w:val="none" w:sz="0" w:space="0" w:color="auto"/>
        <w:bottom w:val="none" w:sz="0" w:space="0" w:color="auto"/>
        <w:right w:val="none" w:sz="0" w:space="0" w:color="auto"/>
      </w:divBdr>
      <w:divsChild>
        <w:div w:id="861746328">
          <w:marLeft w:val="547"/>
          <w:marRight w:val="0"/>
          <w:marTop w:val="154"/>
          <w:marBottom w:val="0"/>
          <w:divBdr>
            <w:top w:val="none" w:sz="0" w:space="0" w:color="auto"/>
            <w:left w:val="none" w:sz="0" w:space="0" w:color="auto"/>
            <w:bottom w:val="none" w:sz="0" w:space="0" w:color="auto"/>
            <w:right w:val="none" w:sz="0" w:space="0" w:color="auto"/>
          </w:divBdr>
        </w:div>
      </w:divsChild>
    </w:div>
    <w:div w:id="852844202">
      <w:bodyDiv w:val="1"/>
      <w:marLeft w:val="0"/>
      <w:marRight w:val="0"/>
      <w:marTop w:val="0"/>
      <w:marBottom w:val="0"/>
      <w:divBdr>
        <w:top w:val="none" w:sz="0" w:space="0" w:color="auto"/>
        <w:left w:val="none" w:sz="0" w:space="0" w:color="auto"/>
        <w:bottom w:val="none" w:sz="0" w:space="0" w:color="auto"/>
        <w:right w:val="none" w:sz="0" w:space="0" w:color="auto"/>
      </w:divBdr>
      <w:divsChild>
        <w:div w:id="1781097003">
          <w:marLeft w:val="691"/>
          <w:marRight w:val="0"/>
          <w:marTop w:val="0"/>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130709672">
      <w:bodyDiv w:val="1"/>
      <w:marLeft w:val="0"/>
      <w:marRight w:val="0"/>
      <w:marTop w:val="0"/>
      <w:marBottom w:val="0"/>
      <w:divBdr>
        <w:top w:val="none" w:sz="0" w:space="0" w:color="auto"/>
        <w:left w:val="none" w:sz="0" w:space="0" w:color="auto"/>
        <w:bottom w:val="none" w:sz="0" w:space="0" w:color="auto"/>
        <w:right w:val="none" w:sz="0" w:space="0" w:color="auto"/>
      </w:divBdr>
      <w:divsChild>
        <w:div w:id="2134404802">
          <w:marLeft w:val="547"/>
          <w:marRight w:val="0"/>
          <w:marTop w:val="23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701081804">
      <w:bodyDiv w:val="1"/>
      <w:marLeft w:val="0"/>
      <w:marRight w:val="0"/>
      <w:marTop w:val="0"/>
      <w:marBottom w:val="0"/>
      <w:divBdr>
        <w:top w:val="none" w:sz="0" w:space="0" w:color="auto"/>
        <w:left w:val="none" w:sz="0" w:space="0" w:color="auto"/>
        <w:bottom w:val="none" w:sz="0" w:space="0" w:color="auto"/>
        <w:right w:val="none" w:sz="0" w:space="0" w:color="auto"/>
      </w:divBdr>
      <w:divsChild>
        <w:div w:id="1817410051">
          <w:marLeft w:val="432"/>
          <w:marRight w:val="0"/>
          <w:marTop w:val="259"/>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37776492">
      <w:bodyDiv w:val="1"/>
      <w:marLeft w:val="0"/>
      <w:marRight w:val="0"/>
      <w:marTop w:val="0"/>
      <w:marBottom w:val="0"/>
      <w:divBdr>
        <w:top w:val="none" w:sz="0" w:space="0" w:color="auto"/>
        <w:left w:val="none" w:sz="0" w:space="0" w:color="auto"/>
        <w:bottom w:val="none" w:sz="0" w:space="0" w:color="auto"/>
        <w:right w:val="none" w:sz="0" w:space="0" w:color="auto"/>
      </w:divBdr>
      <w:divsChild>
        <w:div w:id="1853715647">
          <w:marLeft w:val="691"/>
          <w:marRight w:val="0"/>
          <w:marTop w:val="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2010-10-01T11:35:00Z</cp:lastPrinted>
  <dcterms:created xsi:type="dcterms:W3CDTF">2010-09-26T17:15:00Z</dcterms:created>
  <dcterms:modified xsi:type="dcterms:W3CDTF">2010-10-01T11:51:00Z</dcterms:modified>
</cp:coreProperties>
</file>